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-126910</wp:posOffset>
            </wp:positionH>
            <wp:positionV relativeFrom="line">
              <wp:posOffset>-152400</wp:posOffset>
            </wp:positionV>
            <wp:extent cx="2452844" cy="45087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844" cy="4508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both"/>
        <w:rPr>
          <w:rFonts w:ascii="Times New Roman" w:hAnsi="Times New Roman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hAnsi="Times New Roman"/>
          <w:sz w:val="24"/>
          <w:szCs w:val="2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INFORMACIJA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INIASKLAIDAI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20</w:t>
      </w:r>
      <w:r>
        <w:rPr>
          <w:rFonts w:ascii="Times New Roman" w:hAnsi="Times New Roman"/>
          <w:sz w:val="24"/>
          <w:szCs w:val="24"/>
          <w:rtl w:val="0"/>
          <w:lang w:val="en-US"/>
        </w:rPr>
        <w:t>22</w:t>
      </w:r>
      <w:r>
        <w:rPr>
          <w:rFonts w:ascii="Times New Roman" w:hAnsi="Times New Roman"/>
          <w:sz w:val="24"/>
          <w:szCs w:val="24"/>
          <w:rtl w:val="0"/>
        </w:rPr>
        <w:t xml:space="preserve"> m. </w:t>
      </w:r>
      <w:r>
        <w:rPr>
          <w:rFonts w:ascii="Times New Roman" w:hAnsi="Times New Roman"/>
          <w:sz w:val="24"/>
          <w:szCs w:val="24"/>
          <w:rtl w:val="0"/>
          <w:lang w:val="en-US"/>
        </w:rPr>
        <w:t>vasario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24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 xml:space="preserve">d. </w:t>
      </w: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Kaip su vaikais ir paaugliais kalb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tis apie kar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Ukrainoje?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iniasklaidoje, socialiniuose tinkluose, 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artim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ir kit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suaugusi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/>
          <w:sz w:val="24"/>
          <w:szCs w:val="24"/>
          <w:rtl w:val="0"/>
          <w:lang w:val="de-DE"/>
        </w:rPr>
        <w:t>ird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dami daug skirtingos informacijos</w:t>
      </w:r>
      <w:r>
        <w:rPr>
          <w:rFonts w:ascii="Times New Roman" w:hAnsi="Times New Roman"/>
          <w:sz w:val="24"/>
          <w:szCs w:val="24"/>
          <w:rtl w:val="0"/>
        </w:rPr>
        <w:t xml:space="preserve"> apie karinius veiksmus Ukrainoje, vaikai ir paaugliai gali jausti didel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>nerim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, jiems gali kilti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vairi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klausim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. Kaip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vams 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tis su vaikais apie situacij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 xml:space="preserve">Ukrainoje, rekomenduoja Paramos vaikams centro psichologai.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Kalb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tis apie vykstant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karin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konflikt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ą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svarbu</w:t>
      </w:r>
      <w:r>
        <w:rPr>
          <w:rFonts w:ascii="Times New Roman" w:hAnsi="Times New Roman"/>
          <w:sz w:val="24"/>
          <w:szCs w:val="24"/>
          <w:rtl w:val="0"/>
        </w:rPr>
        <w:t>. Kitu atveju, vaikai ir paaugliai remsis bendraam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ir socialini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tinkl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informacija, kurios gali nesuprasti ar netinkamai interpretuoti. Jie gali likti vieni su savo nerimu, baim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mis, fantazijomis.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Ribokite informacijos sraut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Pasitenkite, kad ypa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sz w:val="24"/>
          <w:szCs w:val="24"/>
          <w:rtl w:val="0"/>
        </w:rPr>
        <w:t>ma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esni vaikai nematyt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tiesiogini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 </w:t>
      </w:r>
      <w:r>
        <w:rPr>
          <w:rFonts w:ascii="Times New Roman" w:hAnsi="Times New Roman"/>
          <w:sz w:val="24"/>
          <w:szCs w:val="24"/>
          <w:rtl w:val="0"/>
        </w:rPr>
        <w:t>transliacij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 xml:space="preserve">karo zonos ar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iauri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vaizd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. Tai juos gali stipriai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sdinti, kelti didel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>nerim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l savo saugumo.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Apgalvokite, kaip pateiksite informacijos.</w:t>
      </w:r>
      <w:r>
        <w:rPr>
          <w:rFonts w:ascii="Times New Roman" w:hAnsi="Times New Roman"/>
          <w:sz w:val="24"/>
          <w:szCs w:val="24"/>
          <w:rtl w:val="0"/>
        </w:rPr>
        <w:t xml:space="preserve"> Remkit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tik patvirtintais faktais 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oficiali</w:t>
      </w:r>
      <w:r>
        <w:rPr>
          <w:rFonts w:ascii="Times New Roman" w:hAnsi="Times New Roman" w:hint="default"/>
          <w:sz w:val="24"/>
          <w:szCs w:val="24"/>
          <w:rtl w:val="0"/>
        </w:rPr>
        <w:t>ų š</w:t>
      </w:r>
      <w:r>
        <w:rPr>
          <w:rFonts w:ascii="Times New Roman" w:hAnsi="Times New Roman"/>
          <w:sz w:val="24"/>
          <w:szCs w:val="24"/>
          <w:rtl w:val="0"/>
        </w:rPr>
        <w:t>altini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. Su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inoj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naujos informacijos, pirmiausia patys nurimkite, kad gal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tum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te 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ti ramiu balsu.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Nedramatizuokite situacijos ir nekelkite panikos.</w:t>
      </w:r>
      <w:r>
        <w:rPr>
          <w:rFonts w:ascii="Times New Roman" w:hAnsi="Times New Roman"/>
          <w:sz w:val="24"/>
          <w:szCs w:val="24"/>
          <w:rtl w:val="0"/>
        </w:rPr>
        <w:t xml:space="preserve"> Girdint vaikams nereik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aptarin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ti, kokias pasekmes pasauliui tur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Rusijos karin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agresija, kaip gali keistis Lietuvos situacija ir m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kasdienis gyvenimas.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Patikinkite, kad Lietuvoje karas nevyksta.</w:t>
      </w:r>
      <w:r>
        <w:rPr>
          <w:rFonts w:ascii="Times New Roman" w:hAnsi="Times New Roman"/>
          <w:sz w:val="24"/>
          <w:szCs w:val="24"/>
          <w:rtl w:val="0"/>
        </w:rPr>
        <w:t xml:space="preserve"> Vis priminkite vaikams ir paaugliams, kad suaugusieji (JAV ir Europos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jungos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vadovai, kariai, policijos pareig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nai, medikai) daro visk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, kad mes b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tum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me saug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 xml:space="preserve">s.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Neapkraukite vaik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dideliu kiekiu informacijos arba visai ja nesidalinkite.</w:t>
      </w:r>
      <w:r>
        <w:rPr>
          <w:rFonts w:ascii="Times New Roman" w:hAnsi="Times New Roman"/>
          <w:sz w:val="24"/>
          <w:szCs w:val="24"/>
          <w:rtl w:val="0"/>
        </w:rPr>
        <w:t xml:space="preserve"> Kalbant su ma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esniais vaikais, nereik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vardinti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vairi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smulkmen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. Pasitikslinkite, kaip jie supranta, tai kas vyksta. Jeigu matote, kad vaikas nieko ne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ino ir visai tuo nesidomi, nepasakokite jam apie kar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. Paaugli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paklauskite, 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 xml:space="preserve">jie jau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ino apie situacij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Ukrainoje, aptarkite ir patikslinkite 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turimas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inias bei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altinius.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Kiek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į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manoma ai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kiau, atsakykite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klausimus.</w:t>
      </w:r>
      <w:r>
        <w:rPr>
          <w:rFonts w:ascii="Times New Roman" w:hAnsi="Times New Roman"/>
          <w:sz w:val="24"/>
          <w:szCs w:val="24"/>
          <w:rtl w:val="0"/>
        </w:rPr>
        <w:t xml:space="preserve"> Dar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elinukai ir pradinukai gali daug kart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klausti 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dalyk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 xml:space="preserve">. Kantriai, kuo tiksliau, jiems suprantamai ir visada atsakykite.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>klausim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, kod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l vyksta karas, gali atsakyti: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/>
          <w:sz w:val="24"/>
          <w:szCs w:val="24"/>
          <w:rtl w:val="0"/>
          <w:lang w:val="pt-PT"/>
        </w:rPr>
        <w:t>murtas 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pt-PT"/>
        </w:rPr>
        <w:t>ra geras b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  <w:lang w:val="de-DE"/>
        </w:rPr>
        <w:t>das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de-DE"/>
        </w:rPr>
        <w:t>spr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sti konflikt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svarbu </w:t>
      </w:r>
      <w:r>
        <w:rPr>
          <w:rFonts w:ascii="Times New Roman" w:hAnsi="Times New Roman"/>
          <w:sz w:val="24"/>
          <w:szCs w:val="24"/>
          <w:rtl w:val="0"/>
        </w:rPr>
        <w:t>ie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koti susitarimo, </w:t>
      </w:r>
      <w:r>
        <w:rPr>
          <w:rFonts w:ascii="Times New Roman" w:hAnsi="Times New Roman"/>
          <w:sz w:val="24"/>
          <w:szCs w:val="24"/>
          <w:rtl w:val="0"/>
        </w:rPr>
        <w:t>ta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iau </w:t>
      </w:r>
      <w:r>
        <w:rPr>
          <w:rFonts w:ascii="Times New Roman" w:hAnsi="Times New Roman"/>
          <w:sz w:val="24"/>
          <w:szCs w:val="24"/>
          <w:rtl w:val="0"/>
        </w:rPr>
        <w:t xml:space="preserve">ne visuomet pavyksta ir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mon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padaro klaidingus sprendimus. Kartais net ne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manoma suprasti, kod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jie taip pasielgia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Paskatinkite vaikus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į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vardinti, kaip jau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iasi.</w:t>
      </w:r>
      <w:r>
        <w:rPr>
          <w:rFonts w:ascii="Times New Roman" w:hAnsi="Times New Roman"/>
          <w:sz w:val="24"/>
          <w:szCs w:val="24"/>
          <w:rtl w:val="0"/>
        </w:rPr>
        <w:t xml:space="preserve"> Paklauskite, kas g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sdina, neramina vaik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. Patikinkite, kad normalu jausti nerim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, baim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, pykt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. Pasikalb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kite apie tai, kas jums padeda nusiraminti: kv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pavimas, pasivaik</w:t>
      </w:r>
      <w:r>
        <w:rPr>
          <w:rFonts w:ascii="Times New Roman" w:hAnsi="Times New Roman" w:hint="default"/>
          <w:sz w:val="24"/>
          <w:szCs w:val="24"/>
          <w:rtl w:val="0"/>
        </w:rPr>
        <w:t>šč</w:t>
      </w:r>
      <w:r>
        <w:rPr>
          <w:rFonts w:ascii="Times New Roman" w:hAnsi="Times New Roman"/>
          <w:sz w:val="24"/>
          <w:szCs w:val="24"/>
          <w:rtl w:val="0"/>
        </w:rPr>
        <w:t>iojimas, pokalbis su artimuoju ar pan.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laikykite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į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prast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dienotvark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ir rutin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. </w:t>
      </w:r>
      <w:r>
        <w:rPr>
          <w:rFonts w:ascii="Times New Roman" w:hAnsi="Times New Roman"/>
          <w:sz w:val="24"/>
          <w:szCs w:val="24"/>
          <w:rtl w:val="0"/>
        </w:rPr>
        <w:t>Kuo daugiau ai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, kontroliuojam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dalyk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vyksta kasdieniame gyvenime, tuo vaikai ir paaugliai jau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iasi saugesni.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Aptarkite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eimos vertybes ir kaip gal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tum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te pad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ti Ukrainos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mon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m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s. </w:t>
      </w:r>
      <w:r>
        <w:rPr>
          <w:rFonts w:ascii="Times New Roman" w:hAnsi="Times New Roman"/>
          <w:sz w:val="24"/>
          <w:szCs w:val="24"/>
          <w:rtl w:val="0"/>
        </w:rPr>
        <w:t>Tai gali b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ti finansin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parama ar aukojami daiktai. Ma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esni vaikai savo palaikym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gali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reik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 pie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iniuose. Kai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ino, kad gali pad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ti, vaikai ir paaugliai jau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iasi saugesni.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Pasitarkite su psichologu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„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linijoje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(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8 800 900 12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).</w:t>
      </w:r>
      <w:r>
        <w:rPr>
          <w:rFonts w:ascii="Times New Roman" w:hAnsi="Times New Roman"/>
          <w:sz w:val="24"/>
          <w:szCs w:val="24"/>
          <w:rtl w:val="0"/>
        </w:rPr>
        <w:t xml:space="preserve"> Paramos vaikams centro psichologai telefonu nemokamai patars, kaip pasikalb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ti su vaiku apie kar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, kaip tinkamai reaguoti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>jo pasikeitus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>elges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, kaip patiems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vams suvaldyti savo nerim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- - </w:t>
      </w: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Apie Paramos vaikams centr</w:t>
      </w:r>
      <w:r>
        <w:rPr>
          <w:rFonts w:ascii="Times New Roman" w:hAnsi="Times New Roman" w:hint="default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ą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Tai nevyriausybin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organizacija, nuo 1995 m. teikianti psichologin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, socialin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, teisin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pagalb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 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eimoms ir vaikams, 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gyvenantiems psichologinius sunkumus. Vykdomos programos: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Bi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 Brothers Big Sisters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Antras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ingsnis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Vaikyst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be smurto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Pozityvi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ų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linija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- -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Daugiau informacijos: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Vaida Sto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kuvien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Paramos vaikams centro komunikacijos specialist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Mob. tel. 8 618 84879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  <w:r>
        <w:rPr>
          <w:rFonts w:ascii="Times New Roman" w:hAnsi="Times New Roman"/>
          <w:sz w:val="24"/>
          <w:szCs w:val="24"/>
          <w:u w:val="none"/>
          <w:rtl w:val="0"/>
        </w:rPr>
        <w:t xml:space="preserve">El. p. </w: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instrText xml:space="preserve"> HYPERLINK "mailto:vaida.stoskuviene@pvc.lt"</w:instrTex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separate" w:fldLock="0"/>
      </w:r>
      <w:r>
        <w:rPr>
          <w:rFonts w:ascii="Times New Roman" w:hAnsi="Times New Roman"/>
          <w:sz w:val="24"/>
          <w:szCs w:val="24"/>
          <w:u w:val="single"/>
          <w:rtl w:val="0"/>
        </w:rPr>
        <w:t>vaida.stoskuviene@pvc.lt</w: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end" w:fldLock="0"/>
      </w:r>
      <w:r>
        <w:rPr>
          <w:rFonts w:ascii="Times New Roman" w:hAnsi="Times New Roman"/>
          <w:sz w:val="24"/>
          <w:szCs w:val="24"/>
          <w:u w:val="none"/>
          <w:rtl w:val="0"/>
        </w:rPr>
        <w:t xml:space="preserve">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